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附件2</w:t>
      </w:r>
    </w:p>
    <w:p>
      <w:pPr>
        <w:rPr>
          <w:rFonts w:hint="eastAsia" w:ascii="宋体" w:hAnsi="宋体"/>
          <w:b/>
        </w:rPr>
      </w:pPr>
    </w:p>
    <w:p>
      <w:pPr>
        <w:jc w:val="center"/>
        <w:rPr>
          <w:rFonts w:hint="eastAsia" w:ascii="宋体" w:hAnsi="宋体"/>
          <w:b/>
          <w:sz w:val="44"/>
          <w:szCs w:val="44"/>
        </w:rPr>
      </w:pPr>
      <w:bookmarkStart w:id="0" w:name="_GoBack"/>
      <w:r>
        <w:rPr>
          <w:rFonts w:hint="eastAsia" w:ascii="宋体" w:hAnsi="宋体"/>
          <w:b/>
          <w:sz w:val="44"/>
          <w:szCs w:val="44"/>
        </w:rPr>
        <w:t>汕尾高新区红草园区</w:t>
      </w:r>
      <w:r>
        <w:rPr>
          <w:rFonts w:ascii="宋体" w:hAnsi="宋体"/>
          <w:b/>
          <w:sz w:val="44"/>
          <w:szCs w:val="44"/>
        </w:rPr>
        <w:t>项目可行性</w:t>
      </w:r>
    </w:p>
    <w:p>
      <w:pPr>
        <w:jc w:val="center"/>
        <w:rPr>
          <w:rFonts w:ascii="宋体" w:hAnsi="宋体"/>
          <w:b/>
          <w:sz w:val="44"/>
          <w:szCs w:val="44"/>
        </w:rPr>
      </w:pPr>
      <w:r>
        <w:rPr>
          <w:rFonts w:ascii="宋体" w:hAnsi="宋体"/>
          <w:b/>
          <w:sz w:val="44"/>
          <w:szCs w:val="44"/>
        </w:rPr>
        <w:t>研究报告编写要求</w:t>
      </w:r>
      <w:bookmarkEnd w:id="0"/>
    </w:p>
    <w:p>
      <w:pPr>
        <w:jc w:val="center"/>
        <w:rPr>
          <w:rFonts w:hint="eastAsia"/>
          <w:b/>
          <w:szCs w:val="22"/>
        </w:rPr>
      </w:pP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项目可行性报告应充分说明项目设立的必要性和可行性，对当前及未来的经济、市场、技术、资源、环保、安全等方面进行全面、系统的分析，对项目的生产能力，工艺装备、用地规模、物料供给、资金投入、效益分析等做出切合实际的分析。具体包括以下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1．项目提出的背景、依据及预期目标。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2．申报单位名称、性质、注册资金、经营期限、主要财务指标。</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3．投资各方简介。投资各方名称、注册国家（地区）、法定住所、资信与经营情况，法定代表人姓名、职务、国籍等。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4．经营范围和规模。具体产品的名称、生产规模、产品销售渠道及内外销比例；所列的名称及其规模，要明确具体，用词规范，并与企业的注册资本、生产场地、主要设备、技术力量等相适应。</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5．市场分析。产品的特点及国内外市场的需求情况，市场竞争力、市场风险分析及产品销售预测；企业或股东具有哪些优势（技术、资金、市场、管理等方面）。</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6．生产技术和主要设备。技术来源及其先进性、适用性和可靠性，主要生产设备的数量、型号、规格、产地和新旧程度；要列出主要设备清单、价格及总值；如以二手设备、实物作价投资的，要列出其各项估价及总值；如以工业产权或专有技术出资的，要说明该产权的有效状况、特性、实用价值、作价依据和总值、回收或提成办法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7．生产工艺环节流程图。</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8. 循环经济及资源综合利用情况。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9. 主要原辅材料及配套件的名称、数量及其来源，属化学品（原材料、助剂、溶剂或添加剂）的，应写出准确化学名称及分子式、用量、来源。</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10．土地、厂房、用水、用电、装机容量、燃料及运输工具的需要量及其来源。要详细说明各种建筑物、构筑物及堆场的名称、数量、占地面积、建筑面积以及用途等。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11．项目用地总平面布局图及相关技术指标（即项目用地的平面示意图，并标明生产、研发、办公、宿舍等建筑物的位置、层数及层高等内容）。</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12．企业组织及人员培训。企业员工总数、构成（管理人员、技术人员、生产工人等），企业组织结构设置及人员培训计划。</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13．环境影响及治理方案。拟建项目废水、废渣、废气等的排放情况及治理方案的说明。</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14．安全生产措施。</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15．项目实施的综合计划及进度安排。包括勘探设计周期及进度，设备搬迁或购置进度，工程施工计划及进度，调试、投产年月及达到生产能力期限的预测。</w:t>
      </w:r>
    </w:p>
    <w:p>
      <w:pPr>
        <w:spacing w:line="560" w:lineRule="exact"/>
        <w:ind w:firstLine="640" w:firstLineChars="200"/>
        <w:rPr>
          <w:rFonts w:hint="eastAsia" w:ascii="仿宋" w:hAnsi="仿宋" w:eastAsia="仿宋"/>
          <w:b/>
          <w:bCs/>
          <w:sz w:val="32"/>
          <w:szCs w:val="32"/>
        </w:rPr>
      </w:pPr>
      <w:r>
        <w:rPr>
          <w:rFonts w:hint="eastAsia" w:ascii="仿宋" w:hAnsi="仿宋" w:eastAsia="仿宋"/>
          <w:sz w:val="32"/>
          <w:szCs w:val="32"/>
        </w:rPr>
        <w:t>16．投资概算。投资总额、注册资本、固定资产投资（包括厂房、设备和地价款）的投资额、流动资金额及投资概算依据，资金筹措方式与可靠性，资金投入计划等。</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17．经济效益分析。项目投产后的总产值和工业增加值应根据深圳市统计局现行的统计方法进行估算；销售收入、生产成本构成测算和各项主要财务指标的分析（包括员工报酬、固定资产折旧、生产税净额、营业盈余），盈亏平衡分析，敏感性分析，投资回收期分析，现金流量表。</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18．其他应该着重说明的情况。</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19．综合评价结论。包括技术、经济等方面的评价结论及项目风险评估。</w:t>
      </w:r>
    </w:p>
    <w:p>
      <w:pPr>
        <w:spacing w:line="560" w:lineRule="exact"/>
        <w:ind w:firstLine="640" w:firstLineChars="200"/>
        <w:rPr>
          <w:rFonts w:hint="eastAsia" w:ascii="仿宋" w:hAnsi="仿宋" w:eastAsia="仿宋"/>
          <w:sz w:val="32"/>
          <w:szCs w:val="32"/>
        </w:rPr>
      </w:pPr>
      <w:r>
        <w:rPr>
          <w:rFonts w:hint="eastAsia" w:ascii="仿宋" w:hAnsi="仿宋" w:eastAsia="仿宋"/>
          <w:sz w:val="32"/>
          <w:szCs w:val="32"/>
        </w:rPr>
        <w:t>20.其它附件材料</w:t>
      </w:r>
    </w:p>
    <w:p>
      <w:pPr>
        <w:rPr>
          <w:rFonts w:hint="eastAsia" w:ascii="仿宋" w:hAnsi="仿宋" w:eastAsia="仿宋"/>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66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扬腾</cp:lastModifiedBy>
  <dcterms:modified xsi:type="dcterms:W3CDTF">2018-08-10T02:45:31Z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